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B30" w:rsidRDefault="007A7B30" w:rsidP="007A7B30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2198370</wp:posOffset>
            </wp:positionH>
            <wp:positionV relativeFrom="paragraph">
              <wp:posOffset>-535940</wp:posOffset>
            </wp:positionV>
            <wp:extent cx="1028700" cy="11430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A7B30" w:rsidRDefault="007A7B30" w:rsidP="007A7B30">
      <w:pPr>
        <w:rPr>
          <w:sz w:val="16"/>
          <w:szCs w:val="16"/>
        </w:rPr>
      </w:pPr>
      <w:r>
        <w:rPr>
          <w:sz w:val="32"/>
          <w:szCs w:val="32"/>
        </w:rPr>
        <w:t xml:space="preserve">  </w:t>
      </w:r>
    </w:p>
    <w:p w:rsidR="007A7B30" w:rsidRPr="00E928E0" w:rsidRDefault="007A7B30" w:rsidP="007A7B30">
      <w:pPr>
        <w:spacing w:after="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sz w:val="16"/>
          <w:szCs w:val="16"/>
        </w:rPr>
        <w:t xml:space="preserve">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E928E0">
        <w:rPr>
          <w:rFonts w:ascii="TH SarabunIT๙" w:hAnsi="TH SarabunIT๙" w:cs="TH SarabunIT๙"/>
          <w:sz w:val="16"/>
          <w:szCs w:val="16"/>
        </w:rPr>
        <w:tab/>
        <w:t xml:space="preserve">  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ประกาศเทศบาลตำบลแหลมสัก</w:t>
      </w:r>
    </w:p>
    <w:p w:rsidR="007A7B30" w:rsidRPr="00E928E0" w:rsidRDefault="007A7B30" w:rsidP="007A7B30">
      <w:pPr>
        <w:spacing w:after="0"/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</w:pP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 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  เรื่อง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แผนปฏิบัติการจัดซื้อจัดจ้าง 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ประจำปีงบประมาณ พ.ศ. 255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9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(เพิ่มเติม)</w:t>
      </w:r>
    </w:p>
    <w:p w:rsidR="007A7B30" w:rsidRPr="00E928E0" w:rsidRDefault="007A7B30" w:rsidP="007A7B30">
      <w:pPr>
        <w:tabs>
          <w:tab w:val="center" w:pos="4731"/>
          <w:tab w:val="left" w:pos="7590"/>
        </w:tabs>
        <w:spacing w:before="120"/>
        <w:rPr>
          <w:rFonts w:ascii="TH SarabunIT๙" w:eastAsia="Angsana New" w:hAnsi="TH SarabunIT๙" w:cs="TH SarabunIT๙"/>
          <w:sz w:val="32"/>
          <w:szCs w:val="32"/>
          <w:cs/>
        </w:rPr>
      </w:pPr>
      <w:r w:rsidRPr="00E928E0">
        <w:rPr>
          <w:rFonts w:ascii="TH SarabunIT๙" w:eastAsia="Angsana New" w:hAnsi="TH SarabunIT๙" w:cs="TH SarabunIT๙"/>
          <w:sz w:val="32"/>
          <w:szCs w:val="32"/>
        </w:rPr>
        <w:tab/>
        <w:t>…………………………………………..</w:t>
      </w:r>
      <w:r w:rsidRPr="00E928E0">
        <w:rPr>
          <w:rFonts w:ascii="TH SarabunIT๙" w:eastAsia="Angsana New" w:hAnsi="TH SarabunIT๙" w:cs="TH SarabunIT๙"/>
          <w:sz w:val="32"/>
          <w:szCs w:val="32"/>
        </w:rPr>
        <w:tab/>
      </w:r>
    </w:p>
    <w:p w:rsidR="007A7B30" w:rsidRPr="00E928E0" w:rsidRDefault="007A7B30" w:rsidP="007A7B30">
      <w:pPr>
        <w:pStyle w:val="a3"/>
        <w:spacing w:before="120" w:after="240"/>
        <w:ind w:right="-319" w:firstLine="1276"/>
        <w:jc w:val="left"/>
        <w:rPr>
          <w:rFonts w:ascii="TH SarabunIT๙" w:eastAsia="Angsana New" w:hAnsi="TH SarabunIT๙" w:cs="TH SarabunIT๙"/>
        </w:rPr>
      </w:pPr>
      <w:r w:rsidRPr="00E928E0">
        <w:rPr>
          <w:rFonts w:ascii="TH SarabunIT๙" w:eastAsia="Angsana New" w:hAnsi="TH SarabunIT๙" w:cs="TH SarabunIT๙"/>
          <w:cs/>
        </w:rPr>
        <w:t xml:space="preserve">      เพื่อให้เป็นไปตามพระราชบัญญัติข้อมูลข่าวสารของราชการ พ.ศ. 2540 มาตรา 9 วรรค 1 (3) </w:t>
      </w:r>
      <w:r w:rsidRPr="008C4D1A">
        <w:rPr>
          <w:rFonts w:ascii="TH SarabunIT๙" w:eastAsia="Angsana New" w:hAnsi="TH SarabunIT๙" w:cs="TH SarabunIT๙"/>
          <w:cs/>
        </w:rPr>
        <w:t>เกี่ยวกับ</w:t>
      </w:r>
      <w:r w:rsidRPr="008C4D1A">
        <w:rPr>
          <w:rFonts w:ascii="TH SarabunIT๙" w:eastAsia="Angsana New" w:hAnsi="TH SarabunIT๙" w:cs="TH SarabunIT๙" w:hint="cs"/>
          <w:cs/>
        </w:rPr>
        <w:t>แผนปฏิบัติการจัดซื้อจัดจ้าง ประจำปีงบประมาณ พ.ศ. 255</w:t>
      </w:r>
      <w:r>
        <w:rPr>
          <w:rFonts w:ascii="TH SarabunIT๙" w:eastAsia="Angsana New" w:hAnsi="TH SarabunIT๙" w:cs="TH SarabunIT๙" w:hint="cs"/>
          <w:cs/>
        </w:rPr>
        <w:t>9</w:t>
      </w:r>
      <w:r w:rsidRPr="008C4D1A">
        <w:rPr>
          <w:rFonts w:ascii="TH SarabunIT๙" w:eastAsia="Angsana New" w:hAnsi="TH SarabunIT๙" w:cs="TH SarabunIT๙" w:hint="cs"/>
          <w:cs/>
        </w:rPr>
        <w:t xml:space="preserve">  </w:t>
      </w:r>
      <w:r w:rsidRPr="00E928E0">
        <w:rPr>
          <w:rFonts w:ascii="TH SarabunIT๙" w:eastAsia="Angsana New" w:hAnsi="TH SarabunIT๙" w:cs="TH SarabunIT๙"/>
          <w:cs/>
        </w:rPr>
        <w:t xml:space="preserve"> โดยมีรายละเอียดเกี่ยวกับงานโครงการ, วิธีการจัดหา</w:t>
      </w:r>
      <w:r>
        <w:rPr>
          <w:rFonts w:ascii="TH SarabunIT๙" w:eastAsia="Angsana New" w:hAnsi="TH SarabunIT๙" w:cs="TH SarabunIT๙" w:hint="cs"/>
          <w:cs/>
        </w:rPr>
        <w:t xml:space="preserve">, ช่วงเวลาในการจัดซื้อจัดจ้าง และงบประมาณของครุภัณฑ์ที่เกินกว่าหนึ่งแสนบาท และงานก่อสร้างเกินกว่าหนึ่งล้านบาท  </w:t>
      </w:r>
      <w:r w:rsidRPr="00E928E0">
        <w:rPr>
          <w:rFonts w:ascii="TH SarabunIT๙" w:eastAsia="Angsana New" w:hAnsi="TH SarabunIT๙" w:cs="TH SarabunIT๙"/>
          <w:cs/>
        </w:rPr>
        <w:t>พร้อมนี้เทศบาลตำบลแหลมสัก  จึงขอประกาศ</w:t>
      </w:r>
      <w:r>
        <w:rPr>
          <w:rFonts w:ascii="TH SarabunIT๙" w:eastAsia="Angsana New" w:hAnsi="TH SarabunIT๙" w:cs="TH SarabunIT๙" w:hint="cs"/>
          <w:cs/>
        </w:rPr>
        <w:t>แผน</w:t>
      </w:r>
      <w:r w:rsidRPr="00E928E0">
        <w:rPr>
          <w:rFonts w:ascii="TH SarabunIT๙" w:eastAsia="Angsana New" w:hAnsi="TH SarabunIT๙" w:cs="TH SarabunIT๙"/>
          <w:cs/>
        </w:rPr>
        <w:t>ปฏิบัติการ</w:t>
      </w:r>
      <w:r>
        <w:rPr>
          <w:rFonts w:ascii="TH SarabunIT๙" w:eastAsia="Angsana New" w:hAnsi="TH SarabunIT๙" w:cs="TH SarabunIT๙" w:hint="cs"/>
          <w:cs/>
        </w:rPr>
        <w:t>จัดซื้อจัดจ้าง</w:t>
      </w:r>
      <w:r w:rsidRPr="00E928E0">
        <w:rPr>
          <w:rFonts w:ascii="TH SarabunIT๙" w:eastAsia="Angsana New" w:hAnsi="TH SarabunIT๙" w:cs="TH SarabunIT๙"/>
          <w:cs/>
        </w:rPr>
        <w:t xml:space="preserve"> ประจำปีงบประมาณ พ.ศ. 255</w:t>
      </w:r>
      <w:r>
        <w:rPr>
          <w:rFonts w:ascii="TH SarabunIT๙" w:eastAsia="Angsana New" w:hAnsi="TH SarabunIT๙" w:cs="TH SarabunIT๙" w:hint="cs"/>
          <w:cs/>
        </w:rPr>
        <w:t xml:space="preserve">9 </w:t>
      </w:r>
      <w:r w:rsidRPr="00E928E0">
        <w:rPr>
          <w:rFonts w:ascii="TH SarabunIT๙" w:eastAsia="Angsana New" w:hAnsi="TH SarabunIT๙" w:cs="TH SarabunIT๙"/>
          <w:cs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>รายละเอียด</w:t>
      </w:r>
      <w:r w:rsidRPr="00E928E0">
        <w:rPr>
          <w:rFonts w:ascii="TH SarabunIT๙" w:eastAsia="Angsana New" w:hAnsi="TH SarabunIT๙" w:cs="TH SarabunIT๙"/>
          <w:cs/>
        </w:rPr>
        <w:t>ตาม</w:t>
      </w:r>
      <w:r>
        <w:rPr>
          <w:rFonts w:ascii="TH SarabunIT๙" w:eastAsia="Angsana New" w:hAnsi="TH SarabunIT๙" w:cs="TH SarabunIT๙" w:hint="cs"/>
          <w:cs/>
        </w:rPr>
        <w:t>แบบรายงานแผน</w:t>
      </w:r>
      <w:r w:rsidRPr="00E928E0">
        <w:rPr>
          <w:rFonts w:ascii="TH SarabunIT๙" w:eastAsia="Angsana New" w:hAnsi="TH SarabunIT๙" w:cs="TH SarabunIT๙"/>
          <w:cs/>
        </w:rPr>
        <w:t>ปฏิบัติการ</w:t>
      </w:r>
      <w:r>
        <w:rPr>
          <w:rFonts w:ascii="TH SarabunIT๙" w:eastAsia="Angsana New" w:hAnsi="TH SarabunIT๙" w:cs="TH SarabunIT๙" w:hint="cs"/>
          <w:cs/>
        </w:rPr>
        <w:t>จัดซื้อจัดจ้าง</w:t>
      </w:r>
      <w:r w:rsidRPr="00E928E0">
        <w:rPr>
          <w:rFonts w:ascii="TH SarabunIT๙" w:eastAsia="Angsana New" w:hAnsi="TH SarabunIT๙" w:cs="TH SarabunIT๙"/>
          <w:cs/>
        </w:rPr>
        <w:t xml:space="preserve"> ประจำปีงบประมาณ พ.ศ. 255</w:t>
      </w:r>
      <w:r>
        <w:rPr>
          <w:rFonts w:ascii="TH SarabunIT๙" w:eastAsia="Angsana New" w:hAnsi="TH SarabunIT๙" w:cs="TH SarabunIT๙" w:hint="cs"/>
          <w:cs/>
        </w:rPr>
        <w:t xml:space="preserve">9 (เพิ่มเติม) </w:t>
      </w:r>
      <w:r w:rsidRPr="00E928E0">
        <w:rPr>
          <w:rFonts w:ascii="TH SarabunIT๙" w:eastAsia="Angsana New" w:hAnsi="TH SarabunIT๙" w:cs="TH SarabunIT๙"/>
          <w:cs/>
        </w:rPr>
        <w:t xml:space="preserve"> ที่แนบมาพร้อมนี้</w:t>
      </w:r>
    </w:p>
    <w:p w:rsidR="007A7B30" w:rsidRPr="00E928E0" w:rsidRDefault="007A7B30" w:rsidP="007A7B30">
      <w:pPr>
        <w:pStyle w:val="a3"/>
        <w:ind w:left="720" w:firstLine="720"/>
        <w:jc w:val="left"/>
        <w:rPr>
          <w:rFonts w:ascii="TH SarabunIT๙" w:eastAsia="Angsana New" w:hAnsi="TH SarabunIT๙" w:cs="TH SarabunIT๙"/>
          <w:cs/>
        </w:rPr>
      </w:pPr>
      <w:r w:rsidRPr="00E928E0">
        <w:rPr>
          <w:rFonts w:ascii="TH SarabunIT๙" w:eastAsia="Angsana New" w:hAnsi="TH SarabunIT๙" w:cs="TH SarabunIT๙"/>
          <w:cs/>
        </w:rPr>
        <w:t xml:space="preserve">      จึงขอประกาศให้ประชาชนในท้องที่ทราบโดยทั่วกัน</w:t>
      </w:r>
    </w:p>
    <w:p w:rsidR="007A7B30" w:rsidRPr="00E928E0" w:rsidRDefault="007A7B30" w:rsidP="007A7B30">
      <w:pPr>
        <w:rPr>
          <w:rFonts w:ascii="TH SarabunIT๙" w:hAnsi="TH SarabunIT๙" w:cs="TH SarabunIT๙"/>
          <w:cs/>
        </w:rPr>
      </w:pPr>
    </w:p>
    <w:p w:rsidR="007A7B30" w:rsidRPr="00E928E0" w:rsidRDefault="007A7B30" w:rsidP="007A7B30">
      <w:pPr>
        <w:pStyle w:val="a5"/>
        <w:jc w:val="center"/>
        <w:rPr>
          <w:rFonts w:ascii="TH SarabunIT๙" w:eastAsia="Angsana New" w:hAnsi="TH SarabunIT๙" w:cs="TH SarabunIT๙" w:hint="cs"/>
        </w:rPr>
      </w:pPr>
      <w:r w:rsidRPr="00E928E0">
        <w:rPr>
          <w:rFonts w:ascii="TH SarabunIT๙" w:eastAsia="Angsana New" w:hAnsi="TH SarabunIT๙" w:cs="TH SarabunIT๙"/>
          <w:cs/>
        </w:rPr>
        <w:t>ประกาศ</w:t>
      </w:r>
      <w:r w:rsidRPr="00E928E0">
        <w:rPr>
          <w:rFonts w:ascii="TH SarabunIT๙" w:eastAsia="Angsana New" w:hAnsi="TH SarabunIT๙" w:cs="TH SarabunIT๙"/>
        </w:rPr>
        <w:t xml:space="preserve">  </w:t>
      </w:r>
      <w:r w:rsidRPr="00E928E0">
        <w:rPr>
          <w:rFonts w:ascii="TH SarabunIT๙" w:eastAsia="Angsana New" w:hAnsi="TH SarabunIT๙" w:cs="TH SarabunIT๙"/>
          <w:cs/>
        </w:rPr>
        <w:t>ณ</w:t>
      </w:r>
      <w:r w:rsidRPr="00E928E0">
        <w:rPr>
          <w:rFonts w:ascii="TH SarabunIT๙" w:eastAsia="Angsana New" w:hAnsi="TH SarabunIT๙" w:cs="TH SarabunIT๙"/>
        </w:rPr>
        <w:t xml:space="preserve">  </w:t>
      </w:r>
      <w:r w:rsidRPr="00E928E0">
        <w:rPr>
          <w:rFonts w:ascii="TH SarabunIT๙" w:eastAsia="Angsana New" w:hAnsi="TH SarabunIT๙" w:cs="TH SarabunIT๙"/>
          <w:cs/>
        </w:rPr>
        <w:t>วันที่</w:t>
      </w:r>
      <w:r w:rsidRPr="00E928E0"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/>
        </w:rPr>
        <w:t xml:space="preserve"> 15   </w:t>
      </w:r>
      <w:r w:rsidRPr="00E928E0">
        <w:rPr>
          <w:rFonts w:ascii="TH SarabunIT๙" w:eastAsia="Angsana New" w:hAnsi="TH SarabunIT๙" w:cs="TH SarabunIT๙"/>
          <w:cs/>
        </w:rPr>
        <w:t>เดือน</w:t>
      </w:r>
      <w:r w:rsidRPr="00E928E0"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 w:hint="cs"/>
          <w:cs/>
        </w:rPr>
        <w:t xml:space="preserve">กุมภาพันธ์   </w:t>
      </w:r>
      <w:r w:rsidRPr="00E928E0">
        <w:rPr>
          <w:rFonts w:ascii="TH SarabunIT๙" w:eastAsia="Angsana New" w:hAnsi="TH SarabunIT๙" w:cs="TH SarabunIT๙"/>
          <w:cs/>
        </w:rPr>
        <w:t>พ</w:t>
      </w:r>
      <w:r w:rsidRPr="00E928E0">
        <w:rPr>
          <w:rFonts w:ascii="TH SarabunIT๙" w:eastAsia="Angsana New" w:hAnsi="TH SarabunIT๙" w:cs="TH SarabunIT๙"/>
        </w:rPr>
        <w:t>.</w:t>
      </w:r>
      <w:r w:rsidRPr="00E928E0">
        <w:rPr>
          <w:rFonts w:ascii="TH SarabunIT๙" w:eastAsia="Angsana New" w:hAnsi="TH SarabunIT๙" w:cs="TH SarabunIT๙"/>
          <w:cs/>
        </w:rPr>
        <w:t>ศ</w:t>
      </w:r>
      <w:r w:rsidRPr="00E928E0">
        <w:rPr>
          <w:rFonts w:ascii="TH SarabunIT๙" w:eastAsia="Angsana New" w:hAnsi="TH SarabunIT๙" w:cs="TH SarabunIT๙"/>
        </w:rPr>
        <w:t xml:space="preserve">. </w:t>
      </w:r>
      <w:r>
        <w:rPr>
          <w:rFonts w:ascii="TH SarabunIT๙" w:eastAsia="Angsana New" w:hAnsi="TH SarabunIT๙" w:cs="TH SarabunIT๙"/>
          <w:cs/>
        </w:rPr>
        <w:t>255</w:t>
      </w:r>
      <w:r>
        <w:rPr>
          <w:rFonts w:ascii="TH SarabunIT๙" w:eastAsia="Angsana New" w:hAnsi="TH SarabunIT๙" w:cs="TH SarabunIT๙" w:hint="cs"/>
          <w:cs/>
        </w:rPr>
        <w:t>9</w:t>
      </w:r>
    </w:p>
    <w:p w:rsidR="007A7B30" w:rsidRPr="00E928E0" w:rsidRDefault="007A7B30" w:rsidP="007A7B30">
      <w:pPr>
        <w:pStyle w:val="a5"/>
        <w:ind w:firstLine="1134"/>
        <w:jc w:val="center"/>
        <w:rPr>
          <w:rFonts w:ascii="TH SarabunIT๙" w:hAnsi="TH SarabunIT๙" w:cs="TH SarabunIT๙"/>
        </w:rPr>
      </w:pPr>
    </w:p>
    <w:p w:rsidR="007A7B30" w:rsidRDefault="007A7B30" w:rsidP="007A7B30">
      <w:pPr>
        <w:pStyle w:val="a5"/>
        <w:ind w:left="720" w:firstLine="720"/>
        <w:rPr>
          <w:rFonts w:ascii="TH SarabunIT๙" w:hAnsi="TH SarabunIT๙" w:cs="TH SarabunIT๙"/>
        </w:rPr>
      </w:pPr>
    </w:p>
    <w:p w:rsidR="007A7B30" w:rsidRPr="00E928E0" w:rsidRDefault="007A7B30" w:rsidP="007A7B30">
      <w:pPr>
        <w:pStyle w:val="a5"/>
        <w:ind w:left="720" w:firstLine="720"/>
        <w:rPr>
          <w:rFonts w:ascii="TH SarabunIT๙" w:hAnsi="TH SarabunIT๙" w:cs="TH SarabunIT๙"/>
        </w:rPr>
      </w:pPr>
    </w:p>
    <w:p w:rsidR="007A7B30" w:rsidRDefault="007A7B30" w:rsidP="007A7B30">
      <w:pPr>
        <w:pStyle w:val="a5"/>
        <w:ind w:left="720" w:firstLine="720"/>
        <w:rPr>
          <w:rFonts w:ascii="TH SarabunIT๙" w:hAnsi="TH SarabunIT๙" w:cs="TH SarabunIT๙"/>
        </w:rPr>
      </w:pPr>
      <w:r w:rsidRPr="00E928E0">
        <w:rPr>
          <w:rFonts w:ascii="TH SarabunIT๙" w:hAnsi="TH SarabunIT๙" w:cs="TH SarabunIT๙"/>
          <w:cs/>
        </w:rPr>
        <w:t xml:space="preserve">              </w:t>
      </w:r>
      <w:r w:rsidRPr="00E928E0">
        <w:rPr>
          <w:rFonts w:ascii="TH SarabunIT๙" w:hAnsi="TH SarabunIT๙" w:cs="TH SarabunIT๙"/>
          <w:cs/>
        </w:rPr>
        <w:tab/>
        <w:t xml:space="preserve">          (นาย</w:t>
      </w:r>
      <w:r>
        <w:rPr>
          <w:rFonts w:ascii="TH SarabunIT๙" w:hAnsi="TH SarabunIT๙" w:cs="TH SarabunIT๙" w:hint="cs"/>
          <w:cs/>
        </w:rPr>
        <w:t xml:space="preserve">กมล  </w:t>
      </w:r>
      <w:proofErr w:type="spellStart"/>
      <w:r>
        <w:rPr>
          <w:rFonts w:ascii="TH SarabunIT๙" w:hAnsi="TH SarabunIT๙" w:cs="TH SarabunIT๙" w:hint="cs"/>
          <w:cs/>
        </w:rPr>
        <w:t>บุญธี</w:t>
      </w:r>
      <w:proofErr w:type="spellEnd"/>
      <w:r>
        <w:rPr>
          <w:rFonts w:ascii="TH SarabunIT๙" w:hAnsi="TH SarabunIT๙" w:cs="TH SarabunIT๙" w:hint="cs"/>
          <w:cs/>
        </w:rPr>
        <w:t>ระเลิศ</w:t>
      </w:r>
      <w:r w:rsidRPr="00E928E0">
        <w:rPr>
          <w:rFonts w:ascii="TH SarabunIT๙" w:hAnsi="TH SarabunIT๙" w:cs="TH SarabunIT๙"/>
          <w:cs/>
        </w:rPr>
        <w:t>)</w:t>
      </w:r>
      <w:r w:rsidRPr="00E928E0">
        <w:rPr>
          <w:rFonts w:ascii="TH SarabunIT๙" w:hAnsi="TH SarabunIT๙" w:cs="TH SarabunIT๙"/>
        </w:rPr>
        <w:t xml:space="preserve">        </w:t>
      </w:r>
      <w:r w:rsidRPr="00E928E0">
        <w:rPr>
          <w:rFonts w:ascii="TH SarabunIT๙" w:hAnsi="TH SarabunIT๙" w:cs="TH SarabunIT๙"/>
        </w:rPr>
        <w:tab/>
      </w:r>
      <w:r w:rsidRPr="00E928E0">
        <w:rPr>
          <w:rFonts w:ascii="TH SarabunIT๙" w:hAnsi="TH SarabunIT๙" w:cs="TH SarabunIT๙"/>
        </w:rPr>
        <w:tab/>
        <w:t xml:space="preserve">     </w:t>
      </w:r>
    </w:p>
    <w:p w:rsidR="007A7B30" w:rsidRPr="00E928E0" w:rsidRDefault="007A7B30" w:rsidP="007A7B30">
      <w:pPr>
        <w:pStyle w:val="a5"/>
        <w:ind w:left="720" w:firstLine="720"/>
        <w:rPr>
          <w:rFonts w:ascii="TH SarabunIT๙" w:hAnsi="TH SarabunIT๙" w:cs="TH SarabunIT๙"/>
        </w:rPr>
      </w:pPr>
      <w:r w:rsidRPr="00E928E0">
        <w:rPr>
          <w:rFonts w:ascii="TH SarabunIT๙" w:hAnsi="TH SarabunIT๙" w:cs="TH SarabunIT๙"/>
          <w:cs/>
        </w:rPr>
        <w:tab/>
      </w:r>
      <w:r w:rsidRPr="00E928E0">
        <w:rPr>
          <w:rFonts w:ascii="TH SarabunIT๙" w:hAnsi="TH SarabunIT๙" w:cs="TH SarabunIT๙"/>
          <w:cs/>
        </w:rPr>
        <w:tab/>
        <w:t xml:space="preserve">     </w:t>
      </w:r>
      <w:r>
        <w:rPr>
          <w:rFonts w:ascii="TH SarabunIT๙" w:hAnsi="TH SarabunIT๙" w:cs="TH SarabunIT๙" w:hint="cs"/>
          <w:cs/>
        </w:rPr>
        <w:t xml:space="preserve"> </w:t>
      </w:r>
      <w:r w:rsidRPr="00E928E0">
        <w:rPr>
          <w:rFonts w:ascii="TH SarabunIT๙" w:hAnsi="TH SarabunIT๙" w:cs="TH SarabunIT๙"/>
          <w:cs/>
        </w:rPr>
        <w:t>นายกเทศมนตรีตำบลแหลมสัก</w:t>
      </w:r>
    </w:p>
    <w:p w:rsidR="007A7B30" w:rsidRPr="00E928E0" w:rsidRDefault="007A7B30" w:rsidP="007A7B30">
      <w:pPr>
        <w:rPr>
          <w:rFonts w:ascii="TH SarabunIT๙" w:hAnsi="TH SarabunIT๙" w:cs="TH SarabunIT๙"/>
        </w:rPr>
      </w:pPr>
    </w:p>
    <w:p w:rsidR="007A7B30" w:rsidRPr="00E928E0" w:rsidRDefault="007A7B30" w:rsidP="007A7B30">
      <w:pPr>
        <w:rPr>
          <w:rFonts w:ascii="TH SarabunIT๙" w:hAnsi="TH SarabunIT๙" w:cs="TH SarabunIT๙"/>
        </w:rPr>
      </w:pPr>
    </w:p>
    <w:p w:rsidR="007A7B30" w:rsidRDefault="007A7B30" w:rsidP="007A7B30">
      <w:r>
        <w:br w:type="page"/>
      </w:r>
    </w:p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p w:rsidR="007A7B30" w:rsidRDefault="007A7B30"/>
    <w:tbl>
      <w:tblPr>
        <w:tblW w:w="16101" w:type="dxa"/>
        <w:tblInd w:w="93" w:type="dxa"/>
        <w:tblLook w:val="04A0"/>
      </w:tblPr>
      <w:tblGrid>
        <w:gridCol w:w="597"/>
        <w:gridCol w:w="1794"/>
        <w:gridCol w:w="2749"/>
        <w:gridCol w:w="876"/>
        <w:gridCol w:w="986"/>
        <w:gridCol w:w="834"/>
        <w:gridCol w:w="605"/>
        <w:gridCol w:w="467"/>
        <w:gridCol w:w="553"/>
        <w:gridCol w:w="842"/>
        <w:gridCol w:w="581"/>
        <w:gridCol w:w="789"/>
        <w:gridCol w:w="1147"/>
        <w:gridCol w:w="777"/>
        <w:gridCol w:w="883"/>
        <w:gridCol w:w="1056"/>
        <w:gridCol w:w="1105"/>
      </w:tblGrid>
      <w:tr w:rsidR="007A7B30" w:rsidRPr="007A7B30" w:rsidTr="007A7B30">
        <w:trPr>
          <w:trHeight w:val="435"/>
        </w:trPr>
        <w:tc>
          <w:tcPr>
            <w:tcW w:w="1610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แบบรายงานแผนปฏิบัติการจัดซื้อจัดจ้าง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ปีงบประมาณ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2559 (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เพิ่มเติม)</w:t>
            </w:r>
          </w:p>
        </w:tc>
      </w:tr>
      <w:tr w:rsidR="007A7B30" w:rsidRPr="007A7B30" w:rsidTr="007A7B30">
        <w:trPr>
          <w:trHeight w:val="435"/>
        </w:trPr>
        <w:tc>
          <w:tcPr>
            <w:tcW w:w="16101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8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หน่วยงาน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เทศบาลตำบลแหลมสัก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    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จังหวัดกระบี่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</w:rPr>
              <w:t xml:space="preserve">       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>กระทรวงมหาดไทย</w:t>
            </w:r>
          </w:p>
        </w:tc>
      </w:tr>
      <w:tr w:rsidR="007A7B30" w:rsidRPr="007A7B30" w:rsidTr="007A7B30">
        <w:trPr>
          <w:trHeight w:val="48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แผนงาน</w:t>
            </w: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หมวดค่าครุ</w:t>
            </w:r>
            <w:proofErr w:type="spellStart"/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ภัณท์</w:t>
            </w:r>
            <w:proofErr w:type="spellEnd"/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ลักษณะงาน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   (/)</w:t>
            </w: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วิธีการ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  (/)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ออกแบบหรือกำหนด</w:t>
            </w:r>
          </w:p>
        </w:tc>
        <w:tc>
          <w:tcPr>
            <w:tcW w:w="2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แผนปฏิบัติการ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แผนการจ่ายเงิน</w:t>
            </w: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งานต่อเนื่อง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งานที่เสร็จ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จัดซื้อ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จัด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สอบ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ประกวด</w:t>
            </w: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Cs w:val="22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Cs w:val="22"/>
                <w:cs/>
              </w:rPr>
              <w:t>คุณลักษณะเฉพาะแล้ว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ประกาศสอบ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คาดว่าจะ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คาดว่าจะมี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งบประมาณที่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เงินนอก</w:t>
            </w:r>
          </w:p>
        </w:tc>
      </w:tr>
      <w:tr w:rsidR="007A7B30" w:rsidRPr="007A7B30" w:rsidTr="007A7B30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จำนวน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ที่ผูกพัน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ภายใน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จ้าง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ราคา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ราคา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มี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ไม่มี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ราคา/ประกวด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ลงนามใน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การส่งมอบ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ได้รับอนุมัติ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7A7B30" w:rsidRPr="007A7B30" w:rsidTr="007A7B30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งาน/โครงการ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รายการ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(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หน่วยนับ)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 xml:space="preserve">ปี 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(/)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(/)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ราคา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สัญญา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 xml:space="preserve">ปี 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 xml:space="preserve">ในปี 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2559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หรือเงินสมทบ</w:t>
            </w:r>
          </w:p>
        </w:tc>
      </w:tr>
      <w:tr w:rsidR="007A7B30" w:rsidRPr="007A7B30" w:rsidTr="007A7B30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ปีต่อไป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(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เดือน/ปี)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(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เดือน/ปี)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(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เดือน/ปี)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(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ล้านบาท)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>(</w:t>
            </w: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ล้านบาท)</w:t>
            </w: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จัดซื้อรถบรรทุก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(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ดีเซล)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6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ล้อ ขนาด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1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/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/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-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 -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 /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 -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  <w:t xml:space="preserve"> /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มี.ค.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59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เม.ย.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59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ส.ค.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59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2.70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-</w:t>
            </w: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งานไฟฟ้าและถนน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ไม่น้อยกว่า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175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แรงม้า พร้อมติดตั้ง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e-Auction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เครน</w:t>
            </w:r>
            <w:proofErr w:type="spellStart"/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ไฮดรอ</w:t>
            </w:r>
            <w:proofErr w:type="spellEnd"/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ลิ</w:t>
            </w:r>
            <w:proofErr w:type="spellStart"/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คแบบ</w:t>
            </w:r>
            <w:proofErr w:type="spellEnd"/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ยกได้น้ำหนักไม่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น้อยกว่า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3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ตัน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และกระเช้าไฟฟ้ายก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สูงไม่น้อยกว่า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12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เมตร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 xml:space="preserve">จำนวน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 xml:space="preserve">1 </w:t>
            </w:r>
            <w:r w:rsidRPr="007A7B30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คัน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7A7B30">
              <w:rPr>
                <w:rFonts w:ascii="TH SarabunPSK" w:eastAsia="Times New Roman" w:hAnsi="TH SarabunPSK" w:cs="TH SarabunPSK"/>
                <w:sz w:val="24"/>
                <w:szCs w:val="24"/>
              </w:rPr>
              <w:t> </w:t>
            </w: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ลายมือชื่อ</w:t>
            </w:r>
            <w:r w:rsidRPr="007A7B30">
              <w:rPr>
                <w:rFonts w:ascii="TH SarabunPSK" w:eastAsia="Times New Roman" w:hAnsi="TH SarabunPSK" w:cs="TH SarabunPSK"/>
                <w:sz w:val="28"/>
              </w:rPr>
              <w:t>….......................…………………….</w:t>
            </w:r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ผู้จัดทำ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ลายมือชื่อ.</w:t>
            </w:r>
            <w:r w:rsidRPr="007A7B30">
              <w:rPr>
                <w:rFonts w:ascii="TH SarabunPSK" w:eastAsia="Times New Roman" w:hAnsi="TH SarabunPSK" w:cs="TH SarabunPSK"/>
                <w:sz w:val="28"/>
              </w:rPr>
              <w:t>…....................…………………………</w:t>
            </w:r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ผู้รับผิดชอบ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7A7B30">
              <w:rPr>
                <w:rFonts w:ascii="TH SarabunPSK" w:eastAsia="Times New Roman" w:hAnsi="TH SarabunPSK" w:cs="TH SarabunPSK"/>
                <w:sz w:val="28"/>
              </w:rPr>
              <w:t xml:space="preserve">             (</w:t>
            </w:r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นางมัญชุสา</w:t>
            </w:r>
            <w:r w:rsidRPr="007A7B3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บุญชูวงศ์)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2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7A7B30">
              <w:rPr>
                <w:rFonts w:ascii="TH SarabunPSK" w:eastAsia="Times New Roman" w:hAnsi="TH SarabunPSK" w:cs="TH SarabunPSK"/>
                <w:sz w:val="28"/>
              </w:rPr>
              <w:t xml:space="preserve">     (</w:t>
            </w:r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นายนุ</w:t>
            </w:r>
            <w:proofErr w:type="spellStart"/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กูล</w:t>
            </w:r>
            <w:proofErr w:type="spellEnd"/>
            <w:r w:rsidRPr="007A7B30"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กาญจนานุ</w:t>
            </w:r>
            <w:proofErr w:type="spellStart"/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กูล</w:t>
            </w:r>
            <w:proofErr w:type="spellEnd"/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)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7A7B30">
              <w:rPr>
                <w:rFonts w:ascii="TH SarabunPSK" w:eastAsia="Times New Roman" w:hAnsi="TH SarabunPSK" w:cs="TH SarabunPSK"/>
                <w:sz w:val="28"/>
              </w:rPr>
              <w:t xml:space="preserve">            </w:t>
            </w:r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นักวิชาการคลังชำนาญการ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5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7A7B30">
              <w:rPr>
                <w:rFonts w:ascii="TH SarabunPSK" w:eastAsia="Times New Roman" w:hAnsi="TH SarabunPSK" w:cs="TH SarabunPSK"/>
                <w:sz w:val="28"/>
              </w:rPr>
              <w:t xml:space="preserve">        </w:t>
            </w:r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ผู้อำนวยการกองช่าง รักษาราชการแทน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7A7B30">
              <w:rPr>
                <w:rFonts w:ascii="TH SarabunPSK" w:eastAsia="Times New Roman" w:hAnsi="TH SarabunPSK" w:cs="TH SarabunPSK"/>
                <w:sz w:val="28"/>
              </w:rPr>
              <w:t xml:space="preserve">    </w:t>
            </w:r>
            <w:r w:rsidRPr="007A7B30">
              <w:rPr>
                <w:rFonts w:ascii="TH SarabunPSK" w:eastAsia="Times New Roman" w:hAnsi="TH SarabunPSK" w:cs="TH SarabunPSK"/>
                <w:sz w:val="28"/>
                <w:cs/>
              </w:rPr>
              <w:t>ปลัดเทศบาลตำบลแหลมสัก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7A7B30" w:rsidRPr="007A7B30" w:rsidTr="007A7B30">
        <w:trPr>
          <w:trHeight w:val="43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7B30" w:rsidRPr="007A7B30" w:rsidRDefault="007A7B30" w:rsidP="007A7B30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:rsidR="007A7B30" w:rsidRDefault="007A7B30"/>
    <w:p w:rsidR="007A7B30" w:rsidRDefault="007A7B30"/>
    <w:sectPr w:rsidR="007A7B30" w:rsidSect="00AE5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A7B30"/>
    <w:rsid w:val="007A7B30"/>
    <w:rsid w:val="00AE5D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D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A7B30"/>
    <w:pPr>
      <w:spacing w:after="0" w:line="240" w:lineRule="auto"/>
      <w:jc w:val="both"/>
    </w:pPr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a4">
    <w:name w:val="การเยื้องเนื้อความ อักขระ"/>
    <w:basedOn w:val="a0"/>
    <w:link w:val="a3"/>
    <w:rsid w:val="007A7B30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5">
    <w:name w:val="Body Text"/>
    <w:basedOn w:val="a"/>
    <w:link w:val="a6"/>
    <w:rsid w:val="007A7B30"/>
    <w:pPr>
      <w:spacing w:after="0" w:line="240" w:lineRule="auto"/>
    </w:pPr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a6">
    <w:name w:val="เนื้อความ อักขระ"/>
    <w:basedOn w:val="a0"/>
    <w:link w:val="a5"/>
    <w:rsid w:val="007A7B30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1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2163</Characters>
  <Application>Microsoft Office Word</Application>
  <DocSecurity>0</DocSecurity>
  <Lines>18</Lines>
  <Paragraphs>5</Paragraphs>
  <ScaleCrop>false</ScaleCrop>
  <Company>KKD Computer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2016-02-19T08:06:00Z</dcterms:created>
  <dcterms:modified xsi:type="dcterms:W3CDTF">2016-02-19T08:08:00Z</dcterms:modified>
</cp:coreProperties>
</file>